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EE8D5" w14:textId="455B67B2" w:rsidR="008E58B4" w:rsidRPr="008E58B4" w:rsidRDefault="008E58B4" w:rsidP="008E58B4">
      <w:pPr>
        <w:ind w:firstLine="851"/>
        <w:jc w:val="center"/>
        <w:rPr>
          <w:b/>
        </w:rPr>
      </w:pPr>
      <w:bookmarkStart w:id="0" w:name="_GoBack"/>
      <w:r w:rsidRPr="008E58B4">
        <w:rPr>
          <w:b/>
        </w:rPr>
        <w:t xml:space="preserve">AD </w:t>
      </w:r>
      <w:proofErr w:type="spellStart"/>
      <w:r w:rsidRPr="008E58B4">
        <w:rPr>
          <w:b/>
        </w:rPr>
        <w:t>Floripa</w:t>
      </w:r>
      <w:proofErr w:type="spellEnd"/>
      <w:r w:rsidRPr="008E58B4">
        <w:rPr>
          <w:b/>
        </w:rPr>
        <w:t xml:space="preserve"> realiza Seminário para a família</w:t>
      </w:r>
    </w:p>
    <w:bookmarkEnd w:id="0"/>
    <w:p w14:paraId="14A6F851" w14:textId="77777777" w:rsidR="008E58B4" w:rsidRDefault="008E58B4" w:rsidP="00DD7AB5">
      <w:pPr>
        <w:ind w:firstLine="851"/>
      </w:pPr>
    </w:p>
    <w:p w14:paraId="4C649EC9" w14:textId="00DE21D1" w:rsidR="00A52B93" w:rsidRDefault="00A9099F" w:rsidP="00DD7AB5">
      <w:pPr>
        <w:ind w:firstLine="851"/>
      </w:pPr>
      <w:r>
        <w:t>A</w:t>
      </w:r>
      <w:r w:rsidR="006A58C2">
        <w:t xml:space="preserve"> Assembleia de D</w:t>
      </w:r>
      <w:r>
        <w:t>eus de Florianópolis realizou o</w:t>
      </w:r>
      <w:r w:rsidR="006A58C2">
        <w:t xml:space="preserve"> Seminário </w:t>
      </w:r>
      <w:r>
        <w:t>“Família – Projeto de Deus”</w:t>
      </w:r>
      <w:r>
        <w:t xml:space="preserve"> com o propósito de capacitar os pais </w:t>
      </w:r>
      <w:r w:rsidR="00D30CFE">
        <w:t xml:space="preserve">e líderes para combaterem a ideologia de gênero. O evento ocorreu nos dias 10 e 11 de março no templo sede da AD </w:t>
      </w:r>
      <w:proofErr w:type="spellStart"/>
      <w:r w:rsidR="00D30CFE">
        <w:t>Floripa</w:t>
      </w:r>
      <w:proofErr w:type="spellEnd"/>
      <w:r w:rsidR="00D30CFE">
        <w:t xml:space="preserve"> e contou com a participaçã</w:t>
      </w:r>
      <w:r w:rsidR="00DD7AB5">
        <w:t>o de especialistas como o Dr. Moreira e a psicóloga cristã Marisa Lobo.</w:t>
      </w:r>
    </w:p>
    <w:p w14:paraId="58BA5F12" w14:textId="5CD8D34A" w:rsidR="00DD7AB5" w:rsidRDefault="00CE42B5" w:rsidP="00DD7AB5">
      <w:pPr>
        <w:ind w:firstLine="851"/>
      </w:pPr>
      <w:r>
        <w:t>Foram realizadas plenárias com palestras durante o dia e também uma ministração especial de Marisa Lobo no culto de domingo à noite. A grande preocupação da igreja é com a crescente doutrinação feita em escolas contra os valores da família cristã, com o objetivo de confundir as crianças e adolescentes.</w:t>
      </w:r>
    </w:p>
    <w:p w14:paraId="7E304A2C" w14:textId="724A9F9C" w:rsidR="00CE42B5" w:rsidRDefault="00CE42B5" w:rsidP="00CE42B5">
      <w:pPr>
        <w:ind w:firstLine="851"/>
      </w:pPr>
      <w:r w:rsidRPr="00CE42B5">
        <w:t xml:space="preserve">Segundo </w:t>
      </w:r>
      <w:r>
        <w:t>a psicóloga</w:t>
      </w:r>
      <w:r w:rsidRPr="00CE42B5">
        <w:t>, as bases da ideologia de gênero buscam a desconstrução social, religiosa e sexual.</w:t>
      </w:r>
      <w:r>
        <w:t xml:space="preserve"> </w:t>
      </w:r>
      <w:r>
        <w:t xml:space="preserve">“Eles querem dizer que a heterossexualidade não existe, que ela não é normal e que é uma ‘norma imposta’, ‘compulsória’. Isto é dito pelos livros que advogam em favor da ‘Teoria </w:t>
      </w:r>
      <w:proofErr w:type="spellStart"/>
      <w:r>
        <w:t>Queer</w:t>
      </w:r>
      <w:proofErr w:type="spellEnd"/>
      <w:r>
        <w:t>’ de desconstrução. Esta é uma teoria sobre a qual todos deveríamos saber. Ela desconstrói a fé, desconstrói Deus, desconstrói a sex</w:t>
      </w:r>
      <w:r>
        <w:t xml:space="preserve">ualidade, a sociedade”, aponta </w:t>
      </w:r>
      <w:r>
        <w:t>Marisa Lobo.</w:t>
      </w:r>
    </w:p>
    <w:p w14:paraId="38B397F1" w14:textId="72824B7B" w:rsidR="00CE42B5" w:rsidRDefault="00CE42B5" w:rsidP="00CE42B5">
      <w:pPr>
        <w:ind w:firstLine="851"/>
      </w:pPr>
      <w:r>
        <w:t xml:space="preserve">A psicóloga </w:t>
      </w:r>
      <w:r>
        <w:t>ressalta</w:t>
      </w:r>
      <w:r>
        <w:t xml:space="preserve"> ainda que os adeptos dessa ideologia buscam uma interferência na família com anuência do Estado, através da implantação de métodos de ensino nas escolas públicas. O resultado seria uma retirada da autoridade dos pais de forma sutil e paulatina: “[A ideologia de gênero] está desautorizando e criando um conflito de gerações. É isto que nós questionamos. De forma alguma um professor pode impor isso [questões de gênero] aos alunos”, criticou.</w:t>
      </w:r>
    </w:p>
    <w:p w14:paraId="0B96965D" w14:textId="3FEDA064" w:rsidR="00CE42B5" w:rsidRDefault="008E58B4" w:rsidP="00CE42B5">
      <w:pPr>
        <w:ind w:firstLine="851"/>
      </w:pPr>
      <w:r w:rsidRPr="008E58B4">
        <w:t>“É uma teoria sobre o gênero que afirma que a orientação sexual e a identidade sexual, ou de gênero, dos indivíduos são o resultado de um constructo social e que, portanto, não existem papéis sexuais essencial ou biologicamente inscritos na natureza humana, antes formas socialmente variáveis de desempenhar um ou vários papéis sexuais. Este seria um gênero neutro, onde crianças seriam criadas sem definição de papeis sexuais e ou social, pois, para a teoria, não existe diferença entre o sexo. Desta forma a teoria garante que se extinguiria o preconceito entre homens e mulheres e gênero”, alertou</w:t>
      </w:r>
      <w:r>
        <w:t xml:space="preserve"> a palestrante</w:t>
      </w:r>
      <w:r w:rsidRPr="008E58B4">
        <w:t>.</w:t>
      </w:r>
    </w:p>
    <w:sectPr w:rsidR="00CE42B5"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4D"/>
    <w:rsid w:val="006A58C2"/>
    <w:rsid w:val="008E58B4"/>
    <w:rsid w:val="00A9099F"/>
    <w:rsid w:val="00BB5BFB"/>
    <w:rsid w:val="00CC6105"/>
    <w:rsid w:val="00CE42B5"/>
    <w:rsid w:val="00D30CFE"/>
    <w:rsid w:val="00DD7AB5"/>
    <w:rsid w:val="00FC2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2A154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5459">
      <w:bodyDiv w:val="1"/>
      <w:marLeft w:val="0"/>
      <w:marRight w:val="0"/>
      <w:marTop w:val="0"/>
      <w:marBottom w:val="0"/>
      <w:divBdr>
        <w:top w:val="none" w:sz="0" w:space="0" w:color="auto"/>
        <w:left w:val="none" w:sz="0" w:space="0" w:color="auto"/>
        <w:bottom w:val="none" w:sz="0" w:space="0" w:color="auto"/>
        <w:right w:val="none" w:sz="0" w:space="0" w:color="auto"/>
      </w:divBdr>
    </w:div>
    <w:div w:id="1254512648">
      <w:bodyDiv w:val="1"/>
      <w:marLeft w:val="0"/>
      <w:marRight w:val="0"/>
      <w:marTop w:val="0"/>
      <w:marBottom w:val="0"/>
      <w:divBdr>
        <w:top w:val="none" w:sz="0" w:space="0" w:color="auto"/>
        <w:left w:val="none" w:sz="0" w:space="0" w:color="auto"/>
        <w:bottom w:val="none" w:sz="0" w:space="0" w:color="auto"/>
        <w:right w:val="none" w:sz="0" w:space="0" w:color="auto"/>
      </w:divBdr>
    </w:div>
    <w:div w:id="1275676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349</Words>
  <Characters>1886</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3</cp:revision>
  <dcterms:created xsi:type="dcterms:W3CDTF">2018-04-03T02:05:00Z</dcterms:created>
  <dcterms:modified xsi:type="dcterms:W3CDTF">2018-04-03T02:20:00Z</dcterms:modified>
</cp:coreProperties>
</file>