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BF985" w14:textId="77777777" w:rsidR="00C34B0C" w:rsidRPr="00C34B0C" w:rsidRDefault="00C34B0C" w:rsidP="00C34B0C">
      <w:pPr>
        <w:pStyle w:val="SemEspaamento"/>
        <w:ind w:firstLine="993"/>
        <w:rPr>
          <w:rStyle w:val="7oe"/>
          <w:rFonts w:ascii="inherit" w:eastAsia=".SFNSText-Regular" w:hAnsi="inherit"/>
          <w:b/>
          <w:color w:val="1D2129"/>
          <w:sz w:val="2"/>
          <w:szCs w:val="2"/>
        </w:rPr>
      </w:pPr>
      <w:bookmarkStart w:id="0" w:name="_GoBack"/>
      <w:r w:rsidRPr="00C34B0C">
        <w:rPr>
          <w:rFonts w:hint="eastAsia"/>
          <w:b/>
        </w:rPr>
        <w:t>Celebridades antes e depois das drogas</w:t>
      </w:r>
    </w:p>
    <w:p w14:paraId="5DF04E16" w14:textId="77777777" w:rsidR="00C34B0C" w:rsidRDefault="00C34B0C" w:rsidP="00C34B0C">
      <w:pPr>
        <w:pStyle w:val="SemEspaamento"/>
        <w:ind w:firstLine="993"/>
        <w:rPr>
          <w:lang w:eastAsia="pt-BR"/>
        </w:rPr>
      </w:pPr>
    </w:p>
    <w:p w14:paraId="66F09BF9" w14:textId="77777777" w:rsidR="00C34B0C" w:rsidRDefault="00C34B0C" w:rsidP="00C34B0C">
      <w:pPr>
        <w:pStyle w:val="SemEspaamento"/>
        <w:ind w:firstLine="993"/>
        <w:rPr>
          <w:rFonts w:hint="eastAsia"/>
        </w:rPr>
      </w:pPr>
      <w:r>
        <w:rPr>
          <w:rFonts w:hint="eastAsia"/>
        </w:rPr>
        <w:t xml:space="preserve">O mundo das celebridades </w:t>
      </w:r>
      <w:r>
        <w:rPr>
          <w:rFonts w:ascii="System Font" w:eastAsia="System Font" w:hAnsi="System Font" w:cs="System Font"/>
        </w:rPr>
        <w:t>é algo totalm</w:t>
      </w:r>
      <w:r>
        <w:rPr>
          <w:rFonts w:hint="eastAsia"/>
        </w:rPr>
        <w:t>ente diferente do nosso em muitos aspectos, a fama, o dinheiro, as companhias, a persegui</w:t>
      </w:r>
      <w:r>
        <w:rPr>
          <w:rFonts w:ascii="System Font" w:eastAsia="System Font" w:hAnsi="System Font" w:cs="System Font"/>
        </w:rPr>
        <w:t xml:space="preserve">ção dos </w:t>
      </w:r>
      <w:proofErr w:type="spellStart"/>
      <w:r>
        <w:rPr>
          <w:rFonts w:ascii="System Font" w:eastAsia="System Font" w:hAnsi="System Font" w:cs="System Font"/>
        </w:rPr>
        <w:t>paparazzis</w:t>
      </w:r>
      <w:proofErr w:type="spellEnd"/>
      <w:r>
        <w:rPr>
          <w:rFonts w:ascii="System Font" w:eastAsia="System Font" w:hAnsi="System Font" w:cs="System Font"/>
        </w:rPr>
        <w:t>, tudo isso influência nessa afirmativa. Alguns famosos tendem e conseguem lidar com isso de uma maneira tranquila e sábia, porém, muitos deles acaba</w:t>
      </w:r>
      <w:r>
        <w:rPr>
          <w:rFonts w:hint="eastAsia"/>
        </w:rPr>
        <w:t>m por serem tra</w:t>
      </w:r>
      <w:r>
        <w:rPr>
          <w:rFonts w:ascii="System Font" w:eastAsia="System Font" w:hAnsi="System Font" w:cs="System Font"/>
        </w:rPr>
        <w:t>ídos pelos aspectos citados acima, e isso acaba se transformando em um perigo.</w:t>
      </w:r>
    </w:p>
    <w:p w14:paraId="379C9492" w14:textId="77777777" w:rsidR="00C34B0C" w:rsidRDefault="00C34B0C" w:rsidP="00C34B0C">
      <w:pPr>
        <w:pStyle w:val="SemEspaamento"/>
        <w:ind w:firstLine="993"/>
        <w:rPr>
          <w:rFonts w:hint="eastAsia"/>
        </w:rPr>
      </w:pPr>
      <w:r>
        <w:rPr>
          <w:rFonts w:hint="eastAsia"/>
        </w:rPr>
        <w:t>O alcoolismo e outras drogas podem ser uma sa</w:t>
      </w:r>
      <w:r>
        <w:rPr>
          <w:rFonts w:ascii="System Font" w:eastAsia="System Font" w:hAnsi="System Font" w:cs="System Font"/>
        </w:rPr>
        <w:t>ída quem não consegue lidar com a fama. Nessa matéria, veja dez celebridades mundialmente famosas, que acabaram nesse</w:t>
      </w:r>
      <w:r>
        <w:rPr>
          <w:rFonts w:hint="eastAsia"/>
        </w:rPr>
        <w:t xml:space="preserve"> mundo.</w:t>
      </w:r>
    </w:p>
    <w:p w14:paraId="0CFC7B36" w14:textId="77777777" w:rsidR="00C34B0C" w:rsidRDefault="00C34B0C" w:rsidP="00C34B0C">
      <w:pPr>
        <w:pStyle w:val="SemEspaamento"/>
        <w:ind w:firstLine="993"/>
        <w:rPr>
          <w:rFonts w:hint="eastAsia"/>
        </w:rPr>
      </w:pPr>
      <w:r>
        <w:rPr>
          <w:rFonts w:hint="eastAsia"/>
        </w:rPr>
        <w:t>Esses famosos ficaram praticamente irreconhec</w:t>
      </w:r>
      <w:r>
        <w:rPr>
          <w:rFonts w:ascii="System Font" w:eastAsia="System Font" w:hAnsi="System Font" w:cs="System Font"/>
        </w:rPr>
        <w:t>íveis em algum momento de suas vidas, eles servem como exemplo do quanto a droga pode ser destrutiva na vida de uma pessoa, não importando sua classe social.</w:t>
      </w:r>
    </w:p>
    <w:p w14:paraId="4D0F75BF" w14:textId="77777777" w:rsidR="00C34B0C" w:rsidRDefault="00C34B0C" w:rsidP="00C34B0C">
      <w:pPr>
        <w:pStyle w:val="SemEspaamento"/>
        <w:ind w:firstLine="993"/>
        <w:rPr>
          <w:rFonts w:hint="eastAsia"/>
        </w:rPr>
      </w:pPr>
      <w:r>
        <w:rPr>
          <w:rFonts w:hint="eastAsia"/>
        </w:rPr>
        <w:t>Se estes, com todo dinheiro que disp</w:t>
      </w:r>
      <w:r>
        <w:rPr>
          <w:rFonts w:ascii="System Font" w:eastAsia="System Font" w:hAnsi="System Font" w:cs="System Font"/>
        </w:rPr>
        <w:t>õem chega</w:t>
      </w:r>
      <w:r>
        <w:rPr>
          <w:rFonts w:hint="eastAsia"/>
        </w:rPr>
        <w:t>ram a este estado, imagine as pessoas que n</w:t>
      </w:r>
      <w:r>
        <w:rPr>
          <w:rFonts w:ascii="System Font" w:eastAsia="System Font" w:hAnsi="System Font" w:cs="System Font"/>
        </w:rPr>
        <w:t>ão tem recursos</w:t>
      </w:r>
      <w:r>
        <w:rPr>
          <w:rFonts w:hint="eastAsia"/>
        </w:rPr>
        <w:t>.</w:t>
      </w:r>
    </w:p>
    <w:p w14:paraId="652503E4" w14:textId="77777777" w:rsidR="00A52B93" w:rsidRDefault="00C34B0C" w:rsidP="00C34B0C">
      <w:pPr>
        <w:pStyle w:val="SemEspaamento"/>
        <w:ind w:firstLine="993"/>
      </w:pPr>
    </w:p>
    <w:bookmarkEnd w:id="0"/>
    <w:sectPr w:rsidR="00A52B93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.SFNSText-Regular">
    <w:charset w:val="88"/>
    <w:family w:val="swiss"/>
    <w:pitch w:val="variable"/>
    <w:sig w:usb0="2000028F" w:usb1="0A080003" w:usb2="00000010" w:usb3="00000000" w:csb0="0010019F" w:csb1="00000000"/>
  </w:font>
  <w:font w:name="System Font">
    <w:panose1 w:val="00000500000000000000"/>
    <w:charset w:val="88"/>
    <w:family w:val="auto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C"/>
    <w:rsid w:val="00BB5BFB"/>
    <w:rsid w:val="00C34B0C"/>
    <w:rsid w:val="00C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D23A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B0C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customStyle="1" w:styleId="7oe">
    <w:name w:val="_7oe"/>
    <w:basedOn w:val="Fontepargpadro"/>
    <w:rsid w:val="00C34B0C"/>
  </w:style>
  <w:style w:type="paragraph" w:styleId="SemEspaamento">
    <w:name w:val="No Spacing"/>
    <w:uiPriority w:val="1"/>
    <w:qFormat/>
    <w:rsid w:val="00C34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766</Characters>
  <Application>Microsoft Macintosh Word</Application>
  <DocSecurity>0</DocSecurity>
  <Lines>6</Lines>
  <Paragraphs>1</Paragraphs>
  <ScaleCrop>false</ScaleCrop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1</cp:revision>
  <dcterms:created xsi:type="dcterms:W3CDTF">2018-07-18T19:24:00Z</dcterms:created>
  <dcterms:modified xsi:type="dcterms:W3CDTF">2018-07-18T19:25:00Z</dcterms:modified>
</cp:coreProperties>
</file>