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FA5DF" w14:textId="2C366E71" w:rsidR="006374FA" w:rsidRPr="006374FA" w:rsidRDefault="006374FA" w:rsidP="006374FA">
      <w:pPr>
        <w:ind w:firstLine="850"/>
        <w:jc w:val="center"/>
        <w:rPr>
          <w:b/>
          <w:bCs/>
          <w:sz w:val="24"/>
          <w:szCs w:val="24"/>
        </w:rPr>
      </w:pPr>
      <w:r w:rsidRPr="006374FA">
        <w:rPr>
          <w:b/>
          <w:bCs/>
          <w:sz w:val="24"/>
          <w:szCs w:val="24"/>
        </w:rPr>
        <w:t>Cerca de 400 vidas foram resgatadas pelo Bom Samaritano em 2019</w:t>
      </w:r>
    </w:p>
    <w:p w14:paraId="6E1DC4AB" w14:textId="77777777" w:rsidR="006374FA" w:rsidRDefault="006374FA">
      <w:pPr>
        <w:ind w:firstLine="850"/>
      </w:pPr>
    </w:p>
    <w:p w14:paraId="00000001" w14:textId="6A62F9A2" w:rsidR="00EA39F0" w:rsidRDefault="006374FA">
      <w:pPr>
        <w:ind w:firstLine="850"/>
      </w:pPr>
      <w:r>
        <w:t xml:space="preserve">Mais um ano de muitos desafios e conquistas chegou ao fim. 2019 foi sem dúvida, um ano marcante, com mudanças importantes no Bom Samaritano, mas com a mesma essência e o mesmo propósito, que é resgatar vidas das drogas diariamente. Foram meses de trabalho </w:t>
      </w:r>
      <w:r>
        <w:t>intenso, presença de Deus constante e gratidão por tantas vidas transformadas.</w:t>
      </w:r>
    </w:p>
    <w:p w14:paraId="00000002" w14:textId="2D888BAB" w:rsidR="00EA39F0" w:rsidRDefault="006374FA">
      <w:pPr>
        <w:ind w:firstLine="850"/>
      </w:pPr>
      <w:r>
        <w:t>De janeiro a dezembro, na chácara Masculina, foram atendidas 312 novas pessoas, além daqueles que já estavam conosco e permaneceram na Casa. O tempo sugerido de permanência é de</w:t>
      </w:r>
      <w:r>
        <w:t xml:space="preserve"> nove meses, porém alguns ficam dias ou semanas, outros acabam ficando mais de um ano, de acordo com a necessidade. Na chácara feminina, que conta com apenas 16 vagas, foram atendidas 79 mulheres</w:t>
      </w:r>
      <w:r>
        <w:rPr>
          <w:color w:val="FF0000"/>
        </w:rPr>
        <w:t xml:space="preserve"> </w:t>
      </w:r>
      <w:r>
        <w:t>ao longo de 2019.</w:t>
      </w:r>
    </w:p>
    <w:p w14:paraId="00000003" w14:textId="77777777" w:rsidR="00EA39F0" w:rsidRDefault="006374FA">
      <w:pPr>
        <w:ind w:firstLine="850"/>
      </w:pPr>
      <w:r>
        <w:t xml:space="preserve">Foram realizados vários procedimentos na </w:t>
      </w:r>
      <w:r>
        <w:t>área da saúde e também na área da cidadania. Muitos jovens ch</w:t>
      </w:r>
      <w:bookmarkStart w:id="0" w:name="_GoBack"/>
      <w:bookmarkEnd w:id="0"/>
      <w:r>
        <w:t>egam ao Bom Samaritano sem nenhuma documentação e durante o tratamento são encaminhados para regularizar a situação. Foram emitidas 32 carteiras de identidade, 34 certidões de nascimento, 25 títu</w:t>
      </w:r>
      <w:r>
        <w:t xml:space="preserve">los de eleitor, 35 carteiras de trabalho, 72 </w:t>
      </w:r>
      <w:proofErr w:type="spellStart"/>
      <w:r>
        <w:t>CPF's</w:t>
      </w:r>
      <w:proofErr w:type="spellEnd"/>
      <w:r>
        <w:t xml:space="preserve"> e 20 Certidões Diversas.</w:t>
      </w:r>
    </w:p>
    <w:p w14:paraId="00000004" w14:textId="5D5B5D09" w:rsidR="00EA39F0" w:rsidRDefault="006374FA">
      <w:pPr>
        <w:ind w:firstLine="850"/>
      </w:pPr>
      <w:r>
        <w:t xml:space="preserve">Na saúde, foram </w:t>
      </w:r>
      <w:proofErr w:type="gramStart"/>
      <w:r>
        <w:t>realizadas</w:t>
      </w:r>
      <w:proofErr w:type="gramEnd"/>
      <w:r>
        <w:t xml:space="preserve"> consultas, exames e tratamentos em parceria com a rede pública, pois o Bom Samaritano não possui equipe médica, mas conta com o apoio dos Postos de Saúde</w:t>
      </w:r>
      <w:r>
        <w:t xml:space="preserve"> e Hospitais da região. No ano passado, foram feitos 80 exames de tuberculose, 224 consultas médicas para laudo de psiquiatra e perícia, e 895 consultas em Postos de Saúde, dentre outros atendimentos.</w:t>
      </w:r>
    </w:p>
    <w:p w14:paraId="150D1A62" w14:textId="0751E9B4" w:rsidR="006374FA" w:rsidRDefault="006374FA">
      <w:pPr>
        <w:ind w:firstLine="850"/>
      </w:pPr>
      <w:r>
        <w:t>Outro evento importante de 2019 foi a mudança da diretoria do Bom Samaritano, quando o pastor Josué Cipriano passou a presidência da instituição ao Pr. Moisés Martins. O pastor Moisés foi diretor executivo por 20 anos e a presidência sempre era assumida pelo presidente da Assembleia de Deus de Florianópolis. No entanto, no ano passado, o Pr. Josué decidiu fazer esta alteração e não se candidatou ao cargo, indicando o Pr. Moisés para presidente.</w:t>
      </w:r>
    </w:p>
    <w:p w14:paraId="00000005" w14:textId="77777777" w:rsidR="00EA39F0" w:rsidRDefault="00EA39F0">
      <w:pPr>
        <w:ind w:firstLine="850"/>
      </w:pPr>
    </w:p>
    <w:p w14:paraId="00000006" w14:textId="77777777" w:rsidR="00EA39F0" w:rsidRDefault="00EA39F0">
      <w:pPr>
        <w:ind w:firstLine="850"/>
      </w:pPr>
    </w:p>
    <w:p w14:paraId="00000007" w14:textId="77777777" w:rsidR="00EA39F0" w:rsidRDefault="00EA39F0">
      <w:pPr>
        <w:ind w:firstLine="850"/>
      </w:pPr>
    </w:p>
    <w:p w14:paraId="00000008" w14:textId="77777777" w:rsidR="00EA39F0" w:rsidRDefault="00EA39F0">
      <w:pPr>
        <w:ind w:firstLine="850"/>
      </w:pPr>
    </w:p>
    <w:sectPr w:rsidR="00EA39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F0"/>
    <w:rsid w:val="000C2BF0"/>
    <w:rsid w:val="006374FA"/>
    <w:rsid w:val="00EA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5B31FE"/>
  <w15:docId w15:val="{697CB880-E3B8-B240-A6CB-C3C976DF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3</cp:revision>
  <dcterms:created xsi:type="dcterms:W3CDTF">2020-01-07T20:06:00Z</dcterms:created>
  <dcterms:modified xsi:type="dcterms:W3CDTF">2020-01-07T21:24:00Z</dcterms:modified>
</cp:coreProperties>
</file>